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EF7"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EF7">
        <w:rPr>
          <w:rFonts w:ascii="Times New Roman" w:hAnsi="Times New Roman"/>
          <w:b/>
          <w:sz w:val="28"/>
          <w:szCs w:val="28"/>
        </w:rPr>
        <w:t xml:space="preserve">«Основная общеобразовательная школа с. </w:t>
      </w:r>
      <w:proofErr w:type="gramStart"/>
      <w:r w:rsidRPr="00686EF7">
        <w:rPr>
          <w:rFonts w:ascii="Times New Roman" w:hAnsi="Times New Roman"/>
          <w:b/>
          <w:sz w:val="28"/>
          <w:szCs w:val="28"/>
        </w:rPr>
        <w:t>Ленинское</w:t>
      </w:r>
      <w:proofErr w:type="gramEnd"/>
      <w:r w:rsidRPr="00686EF7">
        <w:rPr>
          <w:rFonts w:ascii="Times New Roman" w:hAnsi="Times New Roman"/>
          <w:b/>
          <w:sz w:val="28"/>
          <w:szCs w:val="28"/>
        </w:rPr>
        <w:t>»</w:t>
      </w: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EF7">
        <w:rPr>
          <w:rFonts w:ascii="Times New Roman" w:hAnsi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AD7EB5" w:rsidRPr="00686EF7" w:rsidRDefault="007936DE" w:rsidP="00686E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36D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ШТАМП" style="width:417pt;height:106.5pt;visibility:visible;mso-wrap-style:square">
            <v:imagedata r:id="rId6" o:title="ШТАМП"/>
          </v:shape>
        </w:pict>
      </w: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EF7"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EF7">
        <w:rPr>
          <w:rFonts w:ascii="Times New Roman" w:hAnsi="Times New Roman"/>
          <w:b/>
          <w:sz w:val="28"/>
          <w:szCs w:val="28"/>
        </w:rPr>
        <w:t>По учебному предмету «ЭКОЛОГИЯ»</w:t>
      </w:r>
    </w:p>
    <w:p w:rsidR="00AD7EB5" w:rsidRPr="00686EF7" w:rsidRDefault="00686EF7" w:rsidP="00686E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5</w:t>
      </w:r>
      <w:r w:rsidR="00AD7EB5" w:rsidRPr="00686EF7">
        <w:rPr>
          <w:rFonts w:ascii="Times New Roman" w:hAnsi="Times New Roman"/>
          <w:sz w:val="28"/>
          <w:szCs w:val="28"/>
        </w:rPr>
        <w:t xml:space="preserve"> класса</w:t>
      </w: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86EF7">
        <w:rPr>
          <w:rFonts w:ascii="Times New Roman" w:hAnsi="Times New Roman"/>
          <w:sz w:val="28"/>
          <w:szCs w:val="28"/>
        </w:rPr>
        <w:t>на 2018-2019 учебный год</w:t>
      </w: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B5" w:rsidRDefault="00AD7EB5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EF7" w:rsidRDefault="00686EF7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EF7" w:rsidRPr="00686EF7" w:rsidRDefault="00686EF7" w:rsidP="00686E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86E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686EF7">
        <w:rPr>
          <w:rFonts w:ascii="Times New Roman" w:hAnsi="Times New Roman"/>
          <w:sz w:val="28"/>
          <w:szCs w:val="28"/>
        </w:rPr>
        <w:t>Составитель:</w:t>
      </w: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86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Савиных Л.В.</w:t>
      </w:r>
    </w:p>
    <w:p w:rsidR="00AD7EB5" w:rsidRPr="00686EF7" w:rsidRDefault="00AD7EB5" w:rsidP="00686E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86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Учитель экологии</w:t>
      </w:r>
    </w:p>
    <w:p w:rsidR="007936DE" w:rsidRDefault="007936DE" w:rsidP="00577F9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36DE" w:rsidRDefault="007936DE" w:rsidP="00577F9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36DE" w:rsidRDefault="007936DE" w:rsidP="00577F9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36DE" w:rsidRDefault="007936DE" w:rsidP="00577F9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F9F" w:rsidRDefault="00577F9F" w:rsidP="00577F9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по  экологии  в 5 классе  составлена на основе</w:t>
      </w:r>
      <w:r w:rsidRPr="00577F9F">
        <w:rPr>
          <w:rFonts w:ascii="Times New Roman" w:hAnsi="Times New Roman"/>
          <w:color w:val="000000"/>
          <w:sz w:val="28"/>
          <w:szCs w:val="28"/>
        </w:rPr>
        <w:t>:</w:t>
      </w:r>
    </w:p>
    <w:p w:rsidR="00577F9F" w:rsidRPr="00577F9F" w:rsidRDefault="00577F9F" w:rsidP="00577F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Приказа № 1577 от 31 декабря 2015 года «О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 декабря 2010 года № 1897.</w:t>
      </w:r>
    </w:p>
    <w:p w:rsidR="00577F9F" w:rsidRPr="00577F9F" w:rsidRDefault="00577F9F" w:rsidP="00577F9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Закона Российской Федерации « Об образовании», федерального государственного образовательного стандарта  основного общего образования, программно-методических материалов по экологии, разработанных ГОУ ДПО «</w:t>
      </w:r>
      <w:proofErr w:type="spellStart"/>
      <w:r w:rsidRPr="00577F9F">
        <w:rPr>
          <w:rFonts w:ascii="Times New Roman" w:hAnsi="Times New Roman"/>
          <w:color w:val="000000"/>
          <w:sz w:val="28"/>
          <w:szCs w:val="28"/>
        </w:rPr>
        <w:t>СарИПКиПРО</w:t>
      </w:r>
      <w:proofErr w:type="spellEnd"/>
      <w:r w:rsidRPr="00577F9F">
        <w:rPr>
          <w:rFonts w:ascii="Times New Roman" w:hAnsi="Times New Roman"/>
          <w:color w:val="000000"/>
          <w:sz w:val="28"/>
          <w:szCs w:val="28"/>
        </w:rPr>
        <w:t xml:space="preserve">»,  авторской программы курса «Природа. Введение в биологию и экологию» </w:t>
      </w:r>
      <w:proofErr w:type="spellStart"/>
      <w:r w:rsidRPr="00577F9F">
        <w:rPr>
          <w:rFonts w:ascii="Times New Roman" w:hAnsi="Times New Roman"/>
          <w:color w:val="000000"/>
          <w:sz w:val="28"/>
          <w:szCs w:val="28"/>
        </w:rPr>
        <w:t>Т.С.Суховой</w:t>
      </w:r>
      <w:proofErr w:type="spellEnd"/>
      <w:r w:rsidRPr="00577F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7F9F">
        <w:rPr>
          <w:rFonts w:ascii="Times New Roman" w:hAnsi="Times New Roman"/>
          <w:color w:val="000000"/>
          <w:sz w:val="28"/>
          <w:szCs w:val="28"/>
        </w:rPr>
        <w:t>В.И.Строганова</w:t>
      </w:r>
      <w:proofErr w:type="spellEnd"/>
      <w:r w:rsidRPr="00577F9F">
        <w:rPr>
          <w:rFonts w:ascii="Times New Roman" w:hAnsi="Times New Roman"/>
          <w:color w:val="000000"/>
          <w:sz w:val="28"/>
          <w:szCs w:val="28"/>
        </w:rPr>
        <w:t>. 2010г.,  планируемых результатов основного общего образования.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Реализация программы возможна за счет школьного компонента базисного учебного плана.   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развивая экологический аспект современной культуры.</w:t>
      </w:r>
    </w:p>
    <w:p w:rsidR="00577F9F" w:rsidRPr="00577F9F" w:rsidRDefault="00577F9F" w:rsidP="00577F9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       Данная программа адресована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577F9F">
        <w:rPr>
          <w:rFonts w:ascii="Times New Roman" w:hAnsi="Times New Roman"/>
          <w:color w:val="000000"/>
          <w:sz w:val="28"/>
          <w:szCs w:val="28"/>
        </w:rPr>
        <w:t xml:space="preserve"> 5 класса МОУ «ООШ с. Ленинское»</w:t>
      </w:r>
    </w:p>
    <w:p w:rsidR="00577F9F" w:rsidRPr="00577F9F" w:rsidRDefault="00577F9F" w:rsidP="00577F9F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Согласно учебному плану МОУ «ООШ с.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Ленинское</w:t>
      </w:r>
      <w:proofErr w:type="gramEnd"/>
      <w:r w:rsidRPr="00577F9F">
        <w:rPr>
          <w:rFonts w:ascii="Times New Roman" w:hAnsi="Times New Roman"/>
          <w:color w:val="000000"/>
          <w:sz w:val="28"/>
          <w:szCs w:val="28"/>
        </w:rPr>
        <w:t>» на 2018-2019год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aps/>
          <w:color w:val="000000"/>
          <w:sz w:val="28"/>
          <w:szCs w:val="28"/>
        </w:rPr>
        <w:t>Цели программы: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целенаправленное формирование общих биологических и экологических понятий через установление общих признаков жизни: вырастить «главные </w:t>
      </w:r>
      <w:r w:rsidRPr="00577F9F">
        <w:rPr>
          <w:rFonts w:ascii="Times New Roman" w:hAnsi="Times New Roman"/>
          <w:color w:val="000000"/>
          <w:sz w:val="28"/>
          <w:szCs w:val="28"/>
        </w:rPr>
        <w:lastRenderedPageBreak/>
        <w:t>ветви» знаний, а затем идти к более мелким элементам, опираясь на принцип «от целого к частям».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Задачи курса</w:t>
      </w:r>
      <w:r w:rsidRPr="00577F9F">
        <w:rPr>
          <w:rFonts w:ascii="Times New Roman" w:hAnsi="Times New Roman"/>
          <w:color w:val="000000"/>
          <w:sz w:val="28"/>
          <w:szCs w:val="28"/>
        </w:rPr>
        <w:t> и экологического образования в целом представляют в совокупности процесса обучения, воспитания и развития личности.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Образовательные:</w:t>
      </w:r>
      <w:r w:rsidRPr="00577F9F">
        <w:rPr>
          <w:rFonts w:ascii="Times New Roman" w:hAnsi="Times New Roman"/>
          <w:color w:val="000000"/>
          <w:sz w:val="28"/>
          <w:szCs w:val="28"/>
        </w:rPr>
        <w:t> 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- формирование знаний об </w:t>
      </w:r>
      <w:proofErr w:type="spellStart"/>
      <w:r w:rsidRPr="00577F9F">
        <w:rPr>
          <w:rFonts w:ascii="Times New Roman" w:hAnsi="Times New Roman"/>
          <w:color w:val="000000"/>
          <w:sz w:val="28"/>
          <w:szCs w:val="28"/>
        </w:rPr>
        <w:t>экосистемной</w:t>
      </w:r>
      <w:proofErr w:type="spellEnd"/>
      <w:r w:rsidRPr="00577F9F">
        <w:rPr>
          <w:rFonts w:ascii="Times New Roman" w:hAnsi="Times New Roman"/>
          <w:color w:val="000000"/>
          <w:sz w:val="28"/>
          <w:szCs w:val="28"/>
        </w:rPr>
        <w:t xml:space="preserve"> организации природы Земли в границах обитания человека;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системы интеллектуальных практических умений по изучению, оценке и улучшению состояния окружающей среды своей местности и здоровья населения;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способствовать формированию у школьников предметных умений и навыков: умения работать с микроскопом и гербарием, наблюдать и описывать природные объекты, сравнивать их, ставить несложные  опыты, вести наблюдения в природе, умение распознавать наиболее распространённые организмы (растения, животные, грибы) своей местности через систему лабораторных работ  и экскурсии;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создать условия для формирования у учащихся </w:t>
      </w: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творческой, учебно-исследовательской </w:t>
      </w:r>
      <w:r w:rsidRPr="00577F9F">
        <w:rPr>
          <w:rFonts w:ascii="Times New Roman" w:hAnsi="Times New Roman"/>
          <w:color w:val="000000"/>
          <w:sz w:val="28"/>
          <w:szCs w:val="28"/>
        </w:rPr>
        <w:t>и</w:t>
      </w: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 проектной компетентностей.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Развивающие: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 - развивать  у учащихся  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ТСО, музыкальных  фрагментов, стихов, загадок, определение значимости любого урока для каждого ученика;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Воспитательные: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- </w:t>
      </w:r>
      <w:r w:rsidRPr="00577F9F">
        <w:rPr>
          <w:rFonts w:ascii="Times New Roman" w:hAnsi="Times New Roman"/>
          <w:color w:val="000000"/>
          <w:sz w:val="28"/>
          <w:szCs w:val="28"/>
        </w:rPr>
        <w:t>воспитывать потребности (мотивов, побуждений) поведения и деятельности, направленных на сохранение и улучшение состояния окружающей среды, ответственного отношения к природе, бережного отношения к учебному оборудованию (</w:t>
      </w: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компетентность деятельности)</w:t>
      </w:r>
      <w:r w:rsidRPr="00577F9F">
        <w:rPr>
          <w:rFonts w:ascii="Times New Roman" w:hAnsi="Times New Roman"/>
          <w:color w:val="000000"/>
          <w:sz w:val="28"/>
          <w:szCs w:val="28"/>
        </w:rPr>
        <w:t>, умение работать в коллективе на уроках, экскурсиях, в процессе выполнения лабораторных работ, планирования и реализации ученических исследований и проектов (</w:t>
      </w: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компетентность социального взаимодействия</w:t>
      </w:r>
      <w:r w:rsidRPr="00577F9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7F9F" w:rsidRDefault="00577F9F" w:rsidP="00577F9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 ОСВОЕНИЯ  УЧЕБНОГО ПРЕДМЕТА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-  называть методы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изучения</w:t>
      </w:r>
      <w:proofErr w:type="gramEnd"/>
      <w:r w:rsidRPr="00577F9F">
        <w:rPr>
          <w:rFonts w:ascii="Times New Roman" w:hAnsi="Times New Roman"/>
          <w:color w:val="000000"/>
          <w:sz w:val="28"/>
          <w:szCs w:val="28"/>
        </w:rPr>
        <w:t xml:space="preserve"> применяемые в экологии;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577F9F">
        <w:rPr>
          <w:rFonts w:ascii="Times New Roman" w:hAnsi="Times New Roman"/>
          <w:color w:val="000000"/>
          <w:sz w:val="28"/>
          <w:szCs w:val="28"/>
        </w:rPr>
        <w:t> определять роль в природе различных групп организмов;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577F9F">
        <w:rPr>
          <w:rFonts w:ascii="Times New Roman" w:hAnsi="Times New Roman"/>
          <w:color w:val="000000"/>
          <w:sz w:val="28"/>
          <w:szCs w:val="28"/>
        </w:rPr>
        <w:t> объяснять роль живых организмов в круговороте веществ экосистемы.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</w:rPr>
        <w:t>– </w:t>
      </w:r>
      <w:r w:rsidRPr="00577F9F">
        <w:rPr>
          <w:rFonts w:ascii="Times New Roman" w:hAnsi="Times New Roman"/>
          <w:color w:val="000000"/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577F9F">
        <w:rPr>
          <w:rFonts w:ascii="Times New Roman" w:hAnsi="Times New Roman"/>
          <w:color w:val="000000"/>
          <w:sz w:val="28"/>
          <w:szCs w:val="28"/>
        </w:rPr>
        <w:t> объяснять приспособления на разных стадиях жизненных циклов.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– объяснять значение живых организмов в жизни и хозяйстве человека.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– перечислять отличительные свойства живого;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577F9F">
        <w:rPr>
          <w:rFonts w:ascii="Times New Roman" w:hAnsi="Times New Roman"/>
          <w:color w:val="000000"/>
          <w:sz w:val="28"/>
          <w:szCs w:val="28"/>
        </w:rPr>
        <w:t> определять основные органы растений (части клетки);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577F9F">
        <w:rPr>
          <w:rFonts w:ascii="Times New Roman" w:hAnsi="Times New Roman"/>
          <w:color w:val="000000"/>
          <w:sz w:val="28"/>
          <w:szCs w:val="28"/>
        </w:rPr>
        <w:t> понимать смысл биологических терминов;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577F9F">
        <w:rPr>
          <w:rFonts w:ascii="Times New Roman" w:hAnsi="Times New Roman"/>
          <w:color w:val="000000"/>
          <w:sz w:val="28"/>
          <w:szCs w:val="28"/>
        </w:rPr>
        <w:t> проводить биологические опыты и эксперименты и объяснять их результаты; уметь пользоваться  лабораторным оборудованием и иметь простейшие навыки работы с микропрепаратами.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МЕТАПРЕДМЕТНЫЕ РЕЗУЛЬТАТЫ</w:t>
      </w:r>
      <w:r w:rsidRPr="00577F9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7F9F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577F9F">
        <w:rPr>
          <w:rFonts w:ascii="Times New Roman" w:hAnsi="Times New Roman"/>
          <w:color w:val="000000"/>
          <w:sz w:val="28"/>
          <w:szCs w:val="28"/>
        </w:rPr>
        <w:t xml:space="preserve">  результаты  курса  «Экология»  основаны на формировании универсальных учебных действий.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lastRenderedPageBreak/>
        <w:t>Личностные УУД: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осознание значимости и общности глобальных проблем человечества;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патриотизм, любовь к своей местности, своему региону, своей стране;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уважение к истории, культуре, национальным особенностям, толерантность.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Регулятивные УУД: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способность к самостоятельному приобретению  новых знаний и практических умений;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умения управлять своей познавательной деятельностью;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умение организовывать свою деятельность;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определять её  цели и задачи;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выбирать средства   и применять их на практике;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оценивать достигнутые результаты.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Познавательные УУД: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формирование и развитие  средствами экологических знаний познавательных интересов,  интеллектуальных и творческих результатов;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- строить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логическое рассуждение</w:t>
      </w:r>
      <w:proofErr w:type="gramEnd"/>
      <w:r w:rsidRPr="00577F9F">
        <w:rPr>
          <w:rFonts w:ascii="Times New Roman" w:hAnsi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создавать схемы с выделением существенных характеристик объекта.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Коммуникативные УУД: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lastRenderedPageBreak/>
        <w:t>- 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- осознание ценности экологических  знаний, как важнейшего компонента научной картины мира:</w:t>
      </w:r>
    </w:p>
    <w:p w:rsidR="00577F9F" w:rsidRPr="00577F9F" w:rsidRDefault="00577F9F" w:rsidP="00577F9F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77F9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577F9F">
        <w:rPr>
          <w:rFonts w:ascii="Times New Roman" w:hAnsi="Times New Roman"/>
          <w:color w:val="000000"/>
          <w:sz w:val="28"/>
          <w:szCs w:val="28"/>
        </w:rPr>
        <w:t xml:space="preserve">  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          Курс экологии в  5классе  нацелен на создание у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77F9F">
        <w:rPr>
          <w:rFonts w:ascii="Times New Roman" w:hAnsi="Times New Roman"/>
          <w:color w:val="000000"/>
          <w:sz w:val="28"/>
          <w:szCs w:val="28"/>
        </w:rPr>
        <w:t xml:space="preserve"> мотивации к дальнейшему изучению предмета  в основной школе.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Для приобретения практических навыков  и повышения уровня знаний   в рабочую программу включены лабораторные, практические работы и экскурсии.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          Средствами реализации рабочей программы является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УМК</w:t>
      </w:r>
      <w:proofErr w:type="gramEnd"/>
      <w:r w:rsidRPr="00577F9F">
        <w:rPr>
          <w:rFonts w:ascii="Times New Roman" w:hAnsi="Times New Roman"/>
          <w:color w:val="000000"/>
          <w:sz w:val="28"/>
          <w:szCs w:val="28"/>
        </w:rPr>
        <w:t xml:space="preserve"> который представлен учебником Сухова Т. С., Строганов В. И. «Природа. Введение в биологию и экологию» для 5 класса, материально- техническое оборудование кабинета биологии, дополнительный материал по предмету, в том числе,  Интернет-ресурсы, позволяющие полностью реализовать    как теоретические, так и практические требования.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        Обучение учащихся строится на основе сотрудничества; учитываются индивидуальные особенности учащихся. Предполагается равноправное взаимодействие всех участников учебного процесса.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      </w:t>
      </w:r>
      <w:r w:rsidRPr="00577F9F">
        <w:rPr>
          <w:rFonts w:ascii="Times New Roman" w:hAnsi="Times New Roman"/>
          <w:color w:val="000000"/>
          <w:sz w:val="28"/>
          <w:szCs w:val="28"/>
        </w:rPr>
        <w:t xml:space="preserve"> 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 Достижению результатов обучения   в особенности способствует применение  системно-структурного подхода, как </w:t>
      </w:r>
      <w:r w:rsidRPr="00577F9F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необходимого условия развивающего обучения, который подразумевает  использование эффективных педагогических технологий, таких как личностно-ориентированное обучение,  технология критического мышления,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ИКТ-технологии</w:t>
      </w:r>
      <w:proofErr w:type="gramEnd"/>
      <w:r w:rsidRPr="00577F9F">
        <w:rPr>
          <w:rFonts w:ascii="Times New Roman" w:hAnsi="Times New Roman"/>
          <w:color w:val="000000"/>
          <w:sz w:val="28"/>
          <w:szCs w:val="28"/>
        </w:rPr>
        <w:t xml:space="preserve">, методы экологического тренинга, проектные технологии, </w:t>
      </w:r>
      <w:proofErr w:type="spellStart"/>
      <w:r w:rsidRPr="00577F9F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577F9F">
        <w:rPr>
          <w:rFonts w:ascii="Times New Roman" w:hAnsi="Times New Roman"/>
          <w:color w:val="000000"/>
          <w:sz w:val="28"/>
          <w:szCs w:val="28"/>
        </w:rPr>
        <w:t xml:space="preserve"> технологии, которые способствуют формированию  УУД.  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   </w:t>
      </w:r>
      <w:r w:rsidRPr="00577F9F">
        <w:rPr>
          <w:rFonts w:ascii="Times New Roman" w:hAnsi="Times New Roman"/>
          <w:color w:val="000000"/>
          <w:sz w:val="28"/>
          <w:szCs w:val="28"/>
        </w:rPr>
        <w:t> 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             Вводный курс даёт  обобщённые представления о жизни на Земле, о её возникновении, разнообразии, взаимосвязях организмов и среды обитания, о роли человека в сохранении жизни на Земле. Предлагается ввести учащихся V класса в мир общих биологических и экологических  понятий через установление общих признаков жизни. За эту основу взята та информация о живой и неживой природе, которую ученики получили в начальной школе. В современных условиях практическое владение экологией приобретает очень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577F9F">
        <w:rPr>
          <w:rFonts w:ascii="Times New Roman" w:hAnsi="Times New Roman"/>
          <w:color w:val="000000"/>
          <w:sz w:val="28"/>
          <w:szCs w:val="28"/>
        </w:rPr>
        <w:t xml:space="preserve"> для  специалистов различных областей науки, техники, культуры. В связи с новыми политическими, социально-экономическими и культурными реалиями в России и во всем мире потребовалось расширение функций экологии как учебного предмета, а именно – как  совокупность практического и духовного опыта взаимодействия человечества с природой, обеспечивающего его  развитие. Эта цель согласуется с идеалом общего воспитания всесторонне развитой личности, способной  жить в гармонии с окружающей средой.  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 xml:space="preserve"> Экологический подход позволит убедить учащихся в необходимости изучения экологии, но  и в том, что жизнь каждого человека, как и в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целом</w:t>
      </w:r>
      <w:proofErr w:type="gramEnd"/>
      <w:r w:rsidRPr="00577F9F">
        <w:rPr>
          <w:rFonts w:ascii="Times New Roman" w:hAnsi="Times New Roman"/>
          <w:color w:val="000000"/>
          <w:sz w:val="28"/>
          <w:szCs w:val="28"/>
        </w:rPr>
        <w:t xml:space="preserve"> жизнь на Земле, зависит от того, как он распорядится этими знаниями.   Данная программа способствует не только расширению и углублению знаний детей об окружающем мире, но и формирует целостное представление о </w:t>
      </w:r>
      <w:r w:rsidRPr="00577F9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природе на основе развития интеллектуального потенциала, психического состояния и физического здоровья детей при переходе из младшего школьного возраста в среднее звено, тем самым развивая экологический аспект современной культуры.  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</w:t>
      </w:r>
      <w:proofErr w:type="gramStart"/>
      <w:r w:rsidRPr="00577F9F">
        <w:rPr>
          <w:rFonts w:ascii="Times New Roman" w:hAnsi="Times New Roman"/>
          <w:color w:val="000000"/>
          <w:sz w:val="28"/>
          <w:szCs w:val="28"/>
        </w:rPr>
        <w:t>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</w:t>
      </w:r>
      <w:proofErr w:type="gramEnd"/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7F9F">
        <w:rPr>
          <w:rFonts w:ascii="Times New Roman" w:hAnsi="Times New Roman"/>
          <w:color w:val="000000"/>
          <w:sz w:val="28"/>
          <w:szCs w:val="28"/>
        </w:rPr>
        <w:t>Программа соответствует базовому уровню, т.е. определяет тот минимальный объем  содержания курса биологии для основной школы.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577F9F" w:rsidRPr="00577F9F" w:rsidRDefault="00577F9F" w:rsidP="00577F9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577F9F"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содержание учебного предмета</w:t>
      </w:r>
    </w:p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caps/>
          <w:color w:val="000000"/>
          <w:sz w:val="28"/>
          <w:szCs w:val="28"/>
        </w:rPr>
      </w:pPr>
    </w:p>
    <w:tbl>
      <w:tblPr>
        <w:tblW w:w="914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8"/>
        <w:gridCol w:w="5505"/>
        <w:gridCol w:w="2389"/>
      </w:tblGrid>
      <w:tr w:rsidR="00577F9F" w:rsidRPr="00577F9F" w:rsidTr="00577F9F">
        <w:trPr>
          <w:trHeight w:val="118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77F9F" w:rsidRPr="00577F9F" w:rsidRDefault="00577F9F" w:rsidP="00577F9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77F9F" w:rsidRPr="00577F9F" w:rsidRDefault="00577F9F" w:rsidP="00577F9F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77F9F" w:rsidRPr="00577F9F" w:rsidRDefault="00577F9F" w:rsidP="00577F9F">
            <w:pPr>
              <w:spacing w:after="0" w:line="360" w:lineRule="auto"/>
              <w:ind w:left="-584" w:right="32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577F9F" w:rsidRPr="00577F9F" w:rsidRDefault="00577F9F" w:rsidP="00577F9F">
            <w:pPr>
              <w:spacing w:after="0" w:line="360" w:lineRule="auto"/>
              <w:ind w:left="-584" w:right="3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577F9F" w:rsidRPr="00577F9F" w:rsidTr="00577F9F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Введение.</w:t>
            </w:r>
            <w:r w:rsidRPr="00577F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Что тебя окружает</w:t>
            </w:r>
          </w:p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77F9F" w:rsidRPr="00577F9F" w:rsidTr="00577F9F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Многообразие природных явлений</w:t>
            </w:r>
          </w:p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77F9F" w:rsidRPr="00577F9F" w:rsidTr="00577F9F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Химические и физические явления в живой и неживой природе</w:t>
            </w:r>
          </w:p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77F9F" w:rsidRPr="00577F9F" w:rsidTr="00577F9F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Биологические явления</w:t>
            </w:r>
          </w:p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77F9F" w:rsidRPr="00577F9F" w:rsidTr="00577F9F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Особенности живого организма</w:t>
            </w:r>
          </w:p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77F9F" w:rsidRPr="00577F9F" w:rsidTr="00577F9F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Движение в сферах планета Земля</w:t>
            </w:r>
          </w:p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77F9F" w:rsidRPr="00577F9F" w:rsidTr="00577F9F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Освоение природы человеком</w:t>
            </w:r>
          </w:p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77F9F" w:rsidRPr="00577F9F" w:rsidTr="00577F9F"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7F9F" w:rsidRPr="00577F9F" w:rsidRDefault="00577F9F" w:rsidP="008241B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577F9F" w:rsidRPr="00577F9F" w:rsidRDefault="00577F9F" w:rsidP="00577F9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0F4A" w:rsidRPr="007936DE" w:rsidRDefault="001F0F4A" w:rsidP="00686EF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F0F4A" w:rsidRPr="007936DE" w:rsidRDefault="001F0F4A" w:rsidP="00686EF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F0F4A" w:rsidRPr="007936DE" w:rsidRDefault="001F0F4A" w:rsidP="00686EF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92866" w:rsidRPr="007936DE" w:rsidRDefault="00792866" w:rsidP="00686EF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F0F4A" w:rsidRPr="007936DE" w:rsidRDefault="001F0F4A" w:rsidP="00686EF7">
      <w:pPr>
        <w:pStyle w:val="Default"/>
        <w:spacing w:line="360" w:lineRule="auto"/>
        <w:jc w:val="both"/>
        <w:rPr>
          <w:sz w:val="28"/>
          <w:szCs w:val="28"/>
        </w:rPr>
      </w:pPr>
    </w:p>
    <w:p w:rsidR="001F0F4A" w:rsidRPr="007936DE" w:rsidRDefault="001F0F4A" w:rsidP="00686EF7">
      <w:pPr>
        <w:pStyle w:val="Default"/>
        <w:spacing w:line="360" w:lineRule="auto"/>
        <w:jc w:val="both"/>
        <w:rPr>
          <w:sz w:val="28"/>
          <w:szCs w:val="28"/>
        </w:rPr>
      </w:pPr>
    </w:p>
    <w:p w:rsidR="001F0F4A" w:rsidRPr="007936DE" w:rsidRDefault="001F0F4A" w:rsidP="00686EF7">
      <w:pPr>
        <w:pStyle w:val="Default"/>
        <w:spacing w:line="360" w:lineRule="auto"/>
        <w:jc w:val="both"/>
        <w:rPr>
          <w:sz w:val="28"/>
          <w:szCs w:val="28"/>
        </w:rPr>
      </w:pPr>
    </w:p>
    <w:p w:rsidR="001F0F4A" w:rsidRPr="007936DE" w:rsidRDefault="00577F9F" w:rsidP="00577F9F">
      <w:pPr>
        <w:spacing w:line="360" w:lineRule="auto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7936DE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</w:p>
    <w:p w:rsidR="001F0F4A" w:rsidRPr="007936DE" w:rsidRDefault="001F0F4A" w:rsidP="00577F9F">
      <w:pPr>
        <w:shd w:val="clear" w:color="auto" w:fill="FFFFFF"/>
        <w:spacing w:after="15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936D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W w:w="96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4"/>
        <w:gridCol w:w="4126"/>
        <w:gridCol w:w="765"/>
        <w:gridCol w:w="1425"/>
        <w:gridCol w:w="7"/>
        <w:gridCol w:w="7"/>
        <w:gridCol w:w="1424"/>
        <w:gridCol w:w="1102"/>
      </w:tblGrid>
      <w:tr w:rsidR="00686EF7" w:rsidRPr="00686EF7" w:rsidTr="00116929">
        <w:trPr>
          <w:trHeight w:val="435"/>
        </w:trPr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темы урока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86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Корректировка</w:t>
            </w:r>
          </w:p>
        </w:tc>
      </w:tr>
      <w:tr w:rsidR="00686EF7" w:rsidRPr="00686EF7" w:rsidTr="00116929">
        <w:trPr>
          <w:trHeight w:val="195"/>
        </w:trPr>
        <w:tc>
          <w:tcPr>
            <w:tcW w:w="8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1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DD4699">
        <w:trPr>
          <w:trHeight w:val="48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Введение. Что тебя окружает (5 часов)</w:t>
            </w:r>
          </w:p>
        </w:tc>
      </w:tr>
      <w:tr w:rsidR="00686EF7" w:rsidRPr="00686EF7" w:rsidTr="00116929">
        <w:trPr>
          <w:trHeight w:val="845"/>
        </w:trPr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Живая и неживая природа. Опыт.</w:t>
            </w:r>
          </w:p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Наблюдение. Тела неживой природы и живые организм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23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Загадки природы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32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Единство живой и неживой природы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443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Изменяется ли окружающий нас мир?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78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Могут ли в живых организмах происходить физические  и химические изменения?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428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Многообразие природных явлений (1 час)</w:t>
            </w:r>
          </w:p>
        </w:tc>
      </w:tr>
      <w:tr w:rsidR="00686EF7" w:rsidRPr="00686EF7" w:rsidTr="00116929">
        <w:trPr>
          <w:trHeight w:val="438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Всё течёт, всё изменяется.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548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Химические  и физические явления в живой и неживой природе (6 часов)</w:t>
            </w:r>
          </w:p>
        </w:tc>
      </w:tr>
      <w:tr w:rsidR="00686EF7" w:rsidRPr="00686EF7" w:rsidTr="00116929">
        <w:trPr>
          <w:trHeight w:val="581"/>
        </w:trPr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 различаются химические и </w:t>
            </w: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физические явления? Химические и физические явления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признаков химической реакции.</w:t>
            </w:r>
          </w:p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Можно ли повлиять на химическую реакцию?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524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условия необходимы для реакции горения?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926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Вещества, образуемые растениями (фитонциды, дубильные вещества, витамины и др.). Ядовитые растения.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78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Что необходимо знать, изучая физические явления. Разнообразие физических явлений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52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Световые и звуковые явления в природе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50201B">
        <w:trPr>
          <w:trHeight w:val="585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Биологические явления</w:t>
            </w: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936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(2 часа)</w:t>
            </w:r>
          </w:p>
        </w:tc>
      </w:tr>
      <w:tr w:rsidR="00686EF7" w:rsidRPr="00686EF7" w:rsidTr="00116929">
        <w:trPr>
          <w:trHeight w:val="344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Как идёт жизнь на земле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657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Живое и неживое под микроскопом. Лабораторная </w:t>
            </w: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805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Особенности живого организма (14 часов)</w:t>
            </w:r>
          </w:p>
        </w:tc>
      </w:tr>
      <w:tr w:rsidR="00686EF7" w:rsidRPr="00686EF7" w:rsidTr="00116929">
        <w:trPr>
          <w:trHeight w:val="1080"/>
        </w:trPr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Способы воспроизведения живых существ на нашей планете (две формы размножения – бесполое и половое).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39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Как  размножаются  животные?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25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Как размножаются растения?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55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Могут ли растения производить потомство без семян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55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Как переселяются растения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78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Как живые организмы переносят неблагоприятные для жизни условия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78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Как питаются растения. Как питаются животные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21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Питание паразитических форм.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41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Минеральное питание. Минеральные соли.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35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Роль воды в жизни живых организмов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35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Можно ли прожить не питаясь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35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Как добыть энергию для жизни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239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Приспособления животных и растений к зимним условиям. Особенности питания растений и животных.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44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по теме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622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Движение в сферах планета Земля (5 часов)</w:t>
            </w:r>
          </w:p>
        </w:tc>
      </w:tr>
      <w:tr w:rsidR="00686EF7" w:rsidRPr="00686EF7" w:rsidTr="00116929">
        <w:trPr>
          <w:trHeight w:val="64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Одноклеточные и многоклеточные организмы под микроскопом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57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Изменение облика Земли и живых организмов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31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844891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tabs>
                <w:tab w:val="left" w:pos="3480"/>
              </w:tabs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tabs>
                <w:tab w:val="left" w:pos="3480"/>
              </w:tabs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tabs>
                <w:tab w:val="left" w:pos="3480"/>
              </w:tabs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549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воздушной оболочки Земли.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116929">
        <w:trPr>
          <w:trHeight w:val="44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Водная оболочка Земли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6EF7" w:rsidRPr="00686EF7" w:rsidTr="000273FC">
        <w:trPr>
          <w:trHeight w:val="78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spacing w:after="150" w:line="36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Освоение природы человеком (1 час)</w:t>
            </w:r>
          </w:p>
        </w:tc>
      </w:tr>
      <w:tr w:rsidR="00686EF7" w:rsidRPr="00686EF7" w:rsidTr="00116929">
        <w:trPr>
          <w:trHeight w:val="53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F4A" w:rsidRPr="007936DE" w:rsidRDefault="001F0F4A" w:rsidP="00686EF7">
            <w:pPr>
              <w:numPr>
                <w:ilvl w:val="0"/>
                <w:numId w:val="5"/>
              </w:num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2866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Человек – часть природы.</w:t>
            </w:r>
            <w:r w:rsidR="00792866"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Итоговый урок. </w:t>
            </w:r>
          </w:p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6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4A" w:rsidRPr="007936DE" w:rsidRDefault="001F0F4A" w:rsidP="00686EF7">
            <w:pPr>
              <w:spacing w:after="15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0F4A" w:rsidRPr="007936DE" w:rsidRDefault="001F0F4A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0F4A" w:rsidRPr="007936DE" w:rsidRDefault="001F0F4A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0F4A" w:rsidRPr="007936DE" w:rsidRDefault="001F0F4A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0F4A" w:rsidRPr="007936DE" w:rsidRDefault="001F0F4A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7936DE" w:rsidRDefault="00577F9F" w:rsidP="00686EF7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F9F" w:rsidRPr="00577F9F" w:rsidRDefault="00577F9F" w:rsidP="00577F9F">
      <w:pPr>
        <w:pStyle w:val="Default"/>
        <w:spacing w:line="360" w:lineRule="auto"/>
        <w:jc w:val="center"/>
        <w:rPr>
          <w:sz w:val="28"/>
          <w:szCs w:val="28"/>
        </w:rPr>
      </w:pPr>
      <w:r w:rsidRPr="00577F9F">
        <w:rPr>
          <w:b/>
          <w:bCs/>
          <w:sz w:val="28"/>
          <w:szCs w:val="28"/>
        </w:rPr>
        <w:lastRenderedPageBreak/>
        <w:t>Перечень учебно-методического обеспечения:</w:t>
      </w:r>
    </w:p>
    <w:p w:rsidR="00577F9F" w:rsidRPr="00577F9F" w:rsidRDefault="00577F9F" w:rsidP="00577F9F">
      <w:pPr>
        <w:pStyle w:val="Default"/>
        <w:spacing w:line="360" w:lineRule="auto"/>
        <w:jc w:val="both"/>
        <w:rPr>
          <w:sz w:val="28"/>
          <w:szCs w:val="28"/>
        </w:rPr>
      </w:pPr>
    </w:p>
    <w:p w:rsidR="00577F9F" w:rsidRPr="00577F9F" w:rsidRDefault="00577F9F" w:rsidP="00577F9F">
      <w:pPr>
        <w:pStyle w:val="Default"/>
        <w:spacing w:line="360" w:lineRule="auto"/>
        <w:jc w:val="both"/>
        <w:rPr>
          <w:sz w:val="28"/>
          <w:szCs w:val="28"/>
        </w:rPr>
      </w:pPr>
      <w:r w:rsidRPr="00577F9F">
        <w:rPr>
          <w:sz w:val="28"/>
          <w:szCs w:val="28"/>
        </w:rPr>
        <w:t xml:space="preserve">Данная программа ориентирована на </w:t>
      </w:r>
      <w:proofErr w:type="spellStart"/>
      <w:proofErr w:type="gramStart"/>
      <w:r w:rsidRPr="00577F9F">
        <w:rPr>
          <w:sz w:val="28"/>
          <w:szCs w:val="28"/>
        </w:rPr>
        <w:t>на</w:t>
      </w:r>
      <w:proofErr w:type="spellEnd"/>
      <w:proofErr w:type="gramEnd"/>
      <w:r w:rsidRPr="00577F9F">
        <w:rPr>
          <w:sz w:val="28"/>
          <w:szCs w:val="28"/>
        </w:rPr>
        <w:t xml:space="preserve"> использование учебника : Природа. Введение в биологию и экологию. 5 </w:t>
      </w:r>
      <w:proofErr w:type="spellStart"/>
      <w:r w:rsidRPr="00577F9F">
        <w:rPr>
          <w:sz w:val="28"/>
          <w:szCs w:val="28"/>
        </w:rPr>
        <w:t>кл</w:t>
      </w:r>
      <w:proofErr w:type="spellEnd"/>
      <w:r w:rsidRPr="00577F9F">
        <w:rPr>
          <w:sz w:val="28"/>
          <w:szCs w:val="28"/>
        </w:rPr>
        <w:t>.; Сухова Т. С.</w:t>
      </w:r>
      <w:proofErr w:type="gramStart"/>
      <w:r w:rsidRPr="00577F9F">
        <w:rPr>
          <w:sz w:val="28"/>
          <w:szCs w:val="28"/>
        </w:rPr>
        <w:t xml:space="preserve"> ;</w:t>
      </w:r>
      <w:proofErr w:type="gramEnd"/>
      <w:r w:rsidRPr="00577F9F">
        <w:rPr>
          <w:sz w:val="28"/>
          <w:szCs w:val="28"/>
        </w:rPr>
        <w:t xml:space="preserve"> Строганов В. И. Под ред. Черновой Н. М. ; М. «</w:t>
      </w:r>
      <w:proofErr w:type="spellStart"/>
      <w:r w:rsidRPr="00577F9F">
        <w:rPr>
          <w:sz w:val="28"/>
          <w:szCs w:val="28"/>
        </w:rPr>
        <w:t>Вентана</w:t>
      </w:r>
      <w:proofErr w:type="spellEnd"/>
      <w:r w:rsidRPr="00577F9F">
        <w:rPr>
          <w:sz w:val="28"/>
          <w:szCs w:val="28"/>
        </w:rPr>
        <w:t xml:space="preserve"> – Граф» </w:t>
      </w:r>
      <w:smartTag w:uri="urn:schemas-microsoft-com:office:smarttags" w:element="metricconverter">
        <w:smartTagPr>
          <w:attr w:name="ProductID" w:val="2000 г"/>
        </w:smartTagPr>
        <w:r w:rsidRPr="00577F9F">
          <w:rPr>
            <w:sz w:val="28"/>
            <w:szCs w:val="28"/>
          </w:rPr>
          <w:t>2000 г</w:t>
        </w:r>
      </w:smartTag>
      <w:r w:rsidRPr="00577F9F">
        <w:rPr>
          <w:sz w:val="28"/>
          <w:szCs w:val="28"/>
        </w:rPr>
        <w:t xml:space="preserve">. </w:t>
      </w:r>
    </w:p>
    <w:p w:rsidR="00577F9F" w:rsidRPr="00577F9F" w:rsidRDefault="00577F9F" w:rsidP="00577F9F">
      <w:pPr>
        <w:pStyle w:val="Default"/>
        <w:spacing w:line="360" w:lineRule="auto"/>
        <w:jc w:val="both"/>
        <w:rPr>
          <w:sz w:val="28"/>
          <w:szCs w:val="28"/>
        </w:rPr>
      </w:pPr>
    </w:p>
    <w:p w:rsidR="00577F9F" w:rsidRPr="00577F9F" w:rsidRDefault="00577F9F" w:rsidP="00577F9F">
      <w:pPr>
        <w:pStyle w:val="Default"/>
        <w:spacing w:line="360" w:lineRule="auto"/>
        <w:jc w:val="both"/>
        <w:rPr>
          <w:sz w:val="28"/>
          <w:szCs w:val="28"/>
        </w:rPr>
      </w:pPr>
      <w:r w:rsidRPr="00577F9F">
        <w:rPr>
          <w:sz w:val="28"/>
          <w:szCs w:val="28"/>
        </w:rPr>
        <w:t>Ди</w:t>
      </w:r>
      <w:proofErr w:type="gramStart"/>
      <w:r w:rsidRPr="00577F9F">
        <w:rPr>
          <w:sz w:val="28"/>
          <w:szCs w:val="28"/>
        </w:rPr>
        <w:t>ск с пр</w:t>
      </w:r>
      <w:proofErr w:type="gramEnd"/>
      <w:r w:rsidRPr="00577F9F">
        <w:rPr>
          <w:sz w:val="28"/>
          <w:szCs w:val="28"/>
        </w:rPr>
        <w:t xml:space="preserve">езентациями на тему: «Среды жизни», «Растения </w:t>
      </w:r>
      <w:proofErr w:type="gramStart"/>
      <w:r w:rsidRPr="00577F9F">
        <w:rPr>
          <w:sz w:val="28"/>
          <w:szCs w:val="28"/>
        </w:rPr>
        <w:t>-х</w:t>
      </w:r>
      <w:proofErr w:type="gramEnd"/>
      <w:r w:rsidRPr="00577F9F">
        <w:rPr>
          <w:sz w:val="28"/>
          <w:szCs w:val="28"/>
        </w:rPr>
        <w:t xml:space="preserve">ищники», «Исчезающие и редкие виды животных». </w:t>
      </w:r>
    </w:p>
    <w:p w:rsidR="001F0F4A" w:rsidRPr="007936DE" w:rsidRDefault="001F0F4A" w:rsidP="00686EF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F0F4A" w:rsidRPr="007936DE" w:rsidSect="0077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517"/>
    <w:multiLevelType w:val="hybridMultilevel"/>
    <w:tmpl w:val="C0D8D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396E"/>
    <w:multiLevelType w:val="hybridMultilevel"/>
    <w:tmpl w:val="FA8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70C6"/>
    <w:multiLevelType w:val="hybridMultilevel"/>
    <w:tmpl w:val="4164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B2136"/>
    <w:multiLevelType w:val="multilevel"/>
    <w:tmpl w:val="7538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712332"/>
    <w:multiLevelType w:val="multilevel"/>
    <w:tmpl w:val="149C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2A1636"/>
    <w:multiLevelType w:val="hybridMultilevel"/>
    <w:tmpl w:val="E9D0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8D6AD7"/>
    <w:multiLevelType w:val="multilevel"/>
    <w:tmpl w:val="0F62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E0"/>
    <w:rsid w:val="000273FC"/>
    <w:rsid w:val="00102F65"/>
    <w:rsid w:val="001149C2"/>
    <w:rsid w:val="00116929"/>
    <w:rsid w:val="00117C5F"/>
    <w:rsid w:val="00196166"/>
    <w:rsid w:val="001C39E6"/>
    <w:rsid w:val="001D0D19"/>
    <w:rsid w:val="001F0F4A"/>
    <w:rsid w:val="00220CEE"/>
    <w:rsid w:val="002D70DF"/>
    <w:rsid w:val="0037166B"/>
    <w:rsid w:val="003A558E"/>
    <w:rsid w:val="003C6AD6"/>
    <w:rsid w:val="004208BC"/>
    <w:rsid w:val="00421C19"/>
    <w:rsid w:val="004A66E0"/>
    <w:rsid w:val="004E6ADA"/>
    <w:rsid w:val="0050201B"/>
    <w:rsid w:val="0050322E"/>
    <w:rsid w:val="005256E0"/>
    <w:rsid w:val="00532643"/>
    <w:rsid w:val="0053520D"/>
    <w:rsid w:val="00554311"/>
    <w:rsid w:val="00577F9F"/>
    <w:rsid w:val="005C1C53"/>
    <w:rsid w:val="005D3DFD"/>
    <w:rsid w:val="006557F0"/>
    <w:rsid w:val="00686EF7"/>
    <w:rsid w:val="00714756"/>
    <w:rsid w:val="007720EF"/>
    <w:rsid w:val="00792866"/>
    <w:rsid w:val="007936DE"/>
    <w:rsid w:val="007D627A"/>
    <w:rsid w:val="00844891"/>
    <w:rsid w:val="00872C59"/>
    <w:rsid w:val="008A6D0A"/>
    <w:rsid w:val="009547FB"/>
    <w:rsid w:val="009762ED"/>
    <w:rsid w:val="009C7F41"/>
    <w:rsid w:val="00A43D0F"/>
    <w:rsid w:val="00A75D72"/>
    <w:rsid w:val="00AB1FA2"/>
    <w:rsid w:val="00AD7EB5"/>
    <w:rsid w:val="00B503D8"/>
    <w:rsid w:val="00B62680"/>
    <w:rsid w:val="00BD7B88"/>
    <w:rsid w:val="00CE1527"/>
    <w:rsid w:val="00CE7B56"/>
    <w:rsid w:val="00D22CE9"/>
    <w:rsid w:val="00DB7271"/>
    <w:rsid w:val="00DD4699"/>
    <w:rsid w:val="00DF75B8"/>
    <w:rsid w:val="00E625A7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A66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A66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9">
    <w:name w:val="c0 c9"/>
    <w:uiPriority w:val="99"/>
    <w:rsid w:val="00196166"/>
    <w:rPr>
      <w:rFonts w:cs="Times New Roman"/>
    </w:rPr>
  </w:style>
  <w:style w:type="paragraph" w:customStyle="1" w:styleId="c42c13">
    <w:name w:val="c42 c13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9c24">
    <w:name w:val="c0 c9 c24"/>
    <w:uiPriority w:val="99"/>
    <w:rsid w:val="00196166"/>
    <w:rPr>
      <w:rFonts w:cs="Times New Roman"/>
    </w:rPr>
  </w:style>
  <w:style w:type="character" w:customStyle="1" w:styleId="c0c24">
    <w:name w:val="c0 c24"/>
    <w:uiPriority w:val="99"/>
    <w:rsid w:val="00196166"/>
    <w:rPr>
      <w:rFonts w:cs="Times New Roman"/>
    </w:rPr>
  </w:style>
  <w:style w:type="character" w:customStyle="1" w:styleId="c0">
    <w:name w:val="c0"/>
    <w:uiPriority w:val="99"/>
    <w:rsid w:val="00196166"/>
    <w:rPr>
      <w:rFonts w:cs="Times New Roman"/>
    </w:rPr>
  </w:style>
  <w:style w:type="paragraph" w:customStyle="1" w:styleId="c41c13">
    <w:name w:val="c41 c13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32c54">
    <w:name w:val="c32 c54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24c9">
    <w:name w:val="c0 c24 c9"/>
    <w:uiPriority w:val="99"/>
    <w:rsid w:val="00196166"/>
    <w:rPr>
      <w:rFonts w:cs="Times New Roman"/>
    </w:rPr>
  </w:style>
  <w:style w:type="paragraph" w:customStyle="1" w:styleId="c6">
    <w:name w:val="c6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3">
    <w:name w:val="c13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26">
    <w:name w:val="c0 c26"/>
    <w:uiPriority w:val="99"/>
    <w:rsid w:val="00196166"/>
    <w:rPr>
      <w:rFonts w:cs="Times New Roman"/>
    </w:rPr>
  </w:style>
  <w:style w:type="character" w:customStyle="1" w:styleId="c0c24c26">
    <w:name w:val="c0 c24 c26"/>
    <w:uiPriority w:val="99"/>
    <w:rsid w:val="00196166"/>
    <w:rPr>
      <w:rFonts w:cs="Times New Roman"/>
    </w:rPr>
  </w:style>
  <w:style w:type="paragraph" w:customStyle="1" w:styleId="c13c27title">
    <w:name w:val="c13 c27 title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28">
    <w:name w:val="c28"/>
    <w:uiPriority w:val="99"/>
    <w:rsid w:val="00196166"/>
    <w:rPr>
      <w:rFonts w:cs="Times New Roman"/>
    </w:rPr>
  </w:style>
  <w:style w:type="paragraph" w:customStyle="1" w:styleId="c27c13title">
    <w:name w:val="c27 c13 title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41c13c50">
    <w:name w:val="c41 c13 c50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3c41">
    <w:name w:val="c13 c41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4">
    <w:name w:val="c4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45c0c9">
    <w:name w:val="c45 c0 c9"/>
    <w:uiPriority w:val="99"/>
    <w:rsid w:val="00196166"/>
    <w:rPr>
      <w:rFonts w:cs="Times New Roman"/>
    </w:rPr>
  </w:style>
  <w:style w:type="character" w:customStyle="1" w:styleId="c10c0c9">
    <w:name w:val="c10 c0 c9"/>
    <w:uiPriority w:val="99"/>
    <w:rsid w:val="00196166"/>
    <w:rPr>
      <w:rFonts w:cs="Times New Roman"/>
    </w:rPr>
  </w:style>
  <w:style w:type="paragraph" w:customStyle="1" w:styleId="c21">
    <w:name w:val="c21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5">
    <w:name w:val="c25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c0">
    <w:name w:val="c1 c0"/>
    <w:uiPriority w:val="99"/>
    <w:rsid w:val="00196166"/>
    <w:rPr>
      <w:rFonts w:cs="Times New Roman"/>
    </w:rPr>
  </w:style>
  <w:style w:type="character" w:customStyle="1" w:styleId="c0c9c10">
    <w:name w:val="c0 c9 c10"/>
    <w:uiPriority w:val="99"/>
    <w:rsid w:val="00196166"/>
    <w:rPr>
      <w:rFonts w:cs="Times New Roman"/>
    </w:rPr>
  </w:style>
  <w:style w:type="character" w:customStyle="1" w:styleId="c0c9c45">
    <w:name w:val="c0 c9 c45"/>
    <w:uiPriority w:val="99"/>
    <w:rsid w:val="00196166"/>
    <w:rPr>
      <w:rFonts w:cs="Times New Roman"/>
    </w:rPr>
  </w:style>
  <w:style w:type="character" w:customStyle="1" w:styleId="c48c0c9">
    <w:name w:val="c48 c0 c9"/>
    <w:uiPriority w:val="99"/>
    <w:rsid w:val="00196166"/>
    <w:rPr>
      <w:rFonts w:cs="Times New Roman"/>
    </w:rPr>
  </w:style>
  <w:style w:type="character" w:customStyle="1" w:styleId="c9c48">
    <w:name w:val="c9 c48"/>
    <w:uiPriority w:val="99"/>
    <w:rsid w:val="00196166"/>
    <w:rPr>
      <w:rFonts w:cs="Times New Roman"/>
    </w:rPr>
  </w:style>
  <w:style w:type="character" w:customStyle="1" w:styleId="c0c1">
    <w:name w:val="c0 c1"/>
    <w:uiPriority w:val="99"/>
    <w:rsid w:val="00196166"/>
    <w:rPr>
      <w:rFonts w:cs="Times New Roman"/>
    </w:rPr>
  </w:style>
  <w:style w:type="paragraph" w:customStyle="1" w:styleId="c25c36">
    <w:name w:val="c25 c36"/>
    <w:basedOn w:val="a"/>
    <w:uiPriority w:val="99"/>
    <w:rsid w:val="001961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Normal (Web)"/>
    <w:basedOn w:val="a"/>
    <w:uiPriority w:val="99"/>
    <w:rsid w:val="00DF75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2012-11-14T13:55:00Z</cp:lastPrinted>
  <dcterms:created xsi:type="dcterms:W3CDTF">2012-08-26T17:12:00Z</dcterms:created>
  <dcterms:modified xsi:type="dcterms:W3CDTF">2018-11-13T09:42:00Z</dcterms:modified>
</cp:coreProperties>
</file>