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3F" w:rsidRDefault="00935689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5940425" cy="2208530"/>
            <wp:effectExtent l="19050" t="0" r="3175" b="0"/>
            <wp:docPr id="1" name="Рисунок 0" descr="ПС ПР-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 ПР-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935689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ОРГАНИЗАЦИИ ПРОМЕЖУТОЧНОЙ 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 (ИЛИ) ГОСУДАРСТВЕННОЙ ИТОГОВОЙ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АТТЕСТАЦИИ ЭКСТЕРНОВ В МБОУ «ООШ с</w:t>
      </w:r>
      <w:proofErr w:type="gramStart"/>
      <w:r>
        <w:rPr>
          <w:b/>
          <w:bCs/>
          <w:szCs w:val="28"/>
        </w:rPr>
        <w:t>.Л</w:t>
      </w:r>
      <w:proofErr w:type="gramEnd"/>
      <w:r>
        <w:rPr>
          <w:b/>
          <w:bCs/>
          <w:szCs w:val="28"/>
        </w:rPr>
        <w:t>енинское»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8"/>
        </w:rPr>
      </w:pPr>
      <w:bookmarkStart w:id="0" w:name="Par33"/>
      <w:bookmarkEnd w:id="0"/>
      <w:r>
        <w:rPr>
          <w:szCs w:val="28"/>
        </w:rPr>
        <w:t>1. Общие положения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1.1. В соответствии с </w:t>
      </w:r>
      <w:hyperlink r:id="rId5" w:history="1">
        <w:r w:rsidRPr="000E02D4">
          <w:rPr>
            <w:szCs w:val="28"/>
          </w:rPr>
          <w:t>частью 3 статьи 34</w:t>
        </w:r>
      </w:hyperlink>
      <w:r>
        <w:rPr>
          <w:szCs w:val="28"/>
        </w:rPr>
        <w:t xml:space="preserve"> Федерального закона от 29.12.2012 N 273-ФЗ "Об образовании в Российской Федерации"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государственную итоговую аттестацию (далее - аттестация) в организации, осуществляющей образовательную деятельность по соответствующей имеющей государственную аккредитацию образовательной программе (далее - образовательная организация).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1.2. Экстерны - лица, зачисленные в образовательную организацию для прохождения аттестации.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1.3. Лица, не имеющие основного общего образования, вправе пройти экстерном аттестацию в образовательной организации бесплатно.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1.4.  При прохождении аттестации экстерны пользуются академическими правами обучающихся по соответствующей образовательной программе (например, пользование учебной литературой из библиотечного фонда образовательной организации, посещение лабораторных и практических занятий, участие в различных олимпиадах и конкурсах, в централизованном тестировании).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1.5.Экстерн имеет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1.6. Образовательная организация обеспечивает аттестацию экстернов за счет бюджетных ассигнований, предусмотренных на оказание государственных услуг (выполнение работ) в виде субсидии на выполнение государственного задания.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8"/>
        </w:rPr>
      </w:pPr>
      <w:bookmarkStart w:id="1" w:name="Par44"/>
      <w:bookmarkEnd w:id="1"/>
      <w:r>
        <w:rPr>
          <w:szCs w:val="28"/>
        </w:rPr>
        <w:t>2. Порядок прохождения аттестации экстернами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2.1. </w:t>
      </w:r>
      <w:hyperlink w:anchor="Par79" w:history="1">
        <w:r w:rsidRPr="000E02D4">
          <w:rPr>
            <w:szCs w:val="28"/>
          </w:rPr>
          <w:t>Заявление</w:t>
        </w:r>
      </w:hyperlink>
      <w:r w:rsidRPr="000E02D4">
        <w:rPr>
          <w:szCs w:val="28"/>
        </w:rPr>
        <w:t xml:space="preserve"> </w:t>
      </w:r>
      <w:r>
        <w:rPr>
          <w:szCs w:val="28"/>
        </w:rPr>
        <w:t>о прохождении аттестации экстерном подается руководителю образовательной организации совершеннолетним гражданином лично или родителями (законными представителями) несовершеннолетнего гражданина по форме согласно приложению 1.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 Вместе с заявлением представляются следующие документы: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оригинал документа, удостоверяющего личность совершеннолетнего гражданина,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оригинал документа, удостоверяющего личность родителя (законного представителя) несовершеннолетнего гражданина,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личное дело,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 образования, справка о промежуточной аттестации в образовательной организации).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При отсутствии личного дела в образовательной организации оформляется личное дело на время прохождения аттестации.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2.3. Образовательной организацией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2.4. Сроки подачи заявления о прохождении промежуточной аттестации экстерном, а также формы прохождения промежуточной аттестации устанавливаются образовательной организацией. 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2.5. </w:t>
      </w:r>
      <w:proofErr w:type="gramStart"/>
      <w:r>
        <w:rPr>
          <w:szCs w:val="28"/>
        </w:rPr>
        <w:t>При приеме заявления о прохождении аттестации экстерном образовательная организация обязана 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локальным актом, регламентирующим порядок проведения промежуточной аттестации, положениями о порядке и формах проведения государственной итоговой аттестации по образовательным программам основного общего образования, образовательной программой.</w:t>
      </w:r>
      <w:proofErr w:type="gramEnd"/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2.6. Руководителем образовательной организации издается </w:t>
      </w:r>
      <w:r>
        <w:rPr>
          <w:szCs w:val="28"/>
        </w:rPr>
        <w:lastRenderedPageBreak/>
        <w:t xml:space="preserve">распорядительный акт о зачислении экстерна в образовательную организацию для прохождения аттестации, в котором устанавливаются сроки и формы промежуточной аттестации по форме согласно </w:t>
      </w:r>
      <w:hyperlink w:anchor="Par132" w:history="1">
        <w:r w:rsidRPr="000E02D4">
          <w:rPr>
            <w:szCs w:val="28"/>
          </w:rPr>
          <w:t>приложению 2</w:t>
        </w:r>
      </w:hyperlink>
      <w:r w:rsidRPr="000E02D4">
        <w:rPr>
          <w:szCs w:val="28"/>
        </w:rPr>
        <w:t xml:space="preserve">. </w:t>
      </w:r>
      <w:r>
        <w:rPr>
          <w:szCs w:val="28"/>
        </w:rPr>
        <w:t>Копия распорядительного акта хранится в личном деле экстерна.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2.7.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szCs w:val="28"/>
        </w:rPr>
        <w:t>непрохождение</w:t>
      </w:r>
      <w:proofErr w:type="spellEnd"/>
      <w:r>
        <w:rPr>
          <w:szCs w:val="28"/>
        </w:rPr>
        <w:t xml:space="preserve">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Образовательные организации,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своевременностью ее ликвидации.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2.8. Экстерны, имеющие академическую задолженность, вправе пройти промежуточную аттестацию по </w:t>
      </w:r>
      <w:proofErr w:type="gramStart"/>
      <w:r>
        <w:rPr>
          <w:szCs w:val="28"/>
        </w:rPr>
        <w:t>соответствующим</w:t>
      </w:r>
      <w:proofErr w:type="gramEnd"/>
      <w:r>
        <w:rPr>
          <w:szCs w:val="28"/>
        </w:rPr>
        <w:t xml:space="preserve">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8"/>
        </w:rPr>
      </w:pPr>
      <w:bookmarkStart w:id="2" w:name="Par63"/>
      <w:bookmarkEnd w:id="2"/>
      <w:r>
        <w:rPr>
          <w:szCs w:val="28"/>
        </w:rPr>
        <w:t>3. Аттестация экстернов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 Сроки, порядок проведения, формы и периодичность промежуточной аттестации экстернов устанавливаются локальным актом образовательной организации.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3.3. Результаты промежуточной аттестации экстернов отражаются в протоколах.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3.4.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3.5.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3.6. Экстернам, прошедшим промежуточную аттестацию и не проходившим государственную итоговую аттестацию, выдается </w:t>
      </w:r>
      <w:hyperlink w:anchor="Par203" w:history="1">
        <w:r w:rsidRPr="000E02D4">
          <w:rPr>
            <w:szCs w:val="28"/>
          </w:rPr>
          <w:t>справка</w:t>
        </w:r>
      </w:hyperlink>
      <w:r>
        <w:rPr>
          <w:szCs w:val="28"/>
        </w:rPr>
        <w:t xml:space="preserve"> о промежуточной аттестации по форме согласно приложению 3.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3.7. Экстернам, прошедшим государственную итоговую аттестацию, </w:t>
      </w:r>
      <w:r>
        <w:rPr>
          <w:szCs w:val="28"/>
        </w:rPr>
        <w:lastRenderedPageBreak/>
        <w:t>выдается документ государственного образца об основном общем образовании образовательной организацией, в которой проводилась государственная итоговая аттестация.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3" w:name="Par77"/>
      <w:bookmarkEnd w:id="3"/>
      <w:r>
        <w:rPr>
          <w:szCs w:val="28"/>
        </w:rPr>
        <w:t>Приложение 1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4" w:name="Par79"/>
      <w:bookmarkEnd w:id="4"/>
      <w:r>
        <w:rPr>
          <w:szCs w:val="28"/>
        </w:rPr>
        <w:t>ФОРМА ЗАЯВЛЕНИЯ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ГРАЖДАНИНА ИЛИ ЕГО РОДИТЕЛЕЙ (ЗАКОННЫХ ПРЕДСТАВИТЕЛЕЙ)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НА ЗАЧИСЛЕНИЕ В ОБРАЗОВАТЕЛЬНУЮ ОРГАНИЗАЦИЮ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ПРОХОЖДЕНИЯ ПРОМЕЖУТОЧНОЙ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ГОСУДАРСТВЕННОЙ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ИТОГОВОЙ АТТЕСТАЦИИ ЭКСТЕРНОМ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pStyle w:val="ConsPlusNonformat"/>
      </w:pPr>
      <w:r>
        <w:t xml:space="preserve">                                Руководителю 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образовательной</w:t>
      </w:r>
      <w:proofErr w:type="gramEnd"/>
    </w:p>
    <w:p w:rsidR="002D213F" w:rsidRDefault="002D213F" w:rsidP="002D213F">
      <w:pPr>
        <w:pStyle w:val="ConsPlusNonformat"/>
      </w:pPr>
      <w:r>
        <w:t xml:space="preserve">                                                       организации)</w:t>
      </w:r>
    </w:p>
    <w:p w:rsidR="002D213F" w:rsidRDefault="002D213F" w:rsidP="002D213F">
      <w:pPr>
        <w:pStyle w:val="ConsPlusNonformat"/>
      </w:pPr>
      <w:r>
        <w:t xml:space="preserve">                                ___________________________________________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             </w:t>
      </w:r>
      <w:proofErr w:type="gramStart"/>
      <w:r>
        <w:t>(фамилия и инициалы руководителя</w:t>
      </w:r>
      <w:proofErr w:type="gramEnd"/>
    </w:p>
    <w:p w:rsidR="002D213F" w:rsidRDefault="002D213F" w:rsidP="002D213F">
      <w:pPr>
        <w:pStyle w:val="ConsPlusNonformat"/>
      </w:pPr>
      <w:r>
        <w:t xml:space="preserve">                                       образовательной организации)</w:t>
      </w:r>
    </w:p>
    <w:p w:rsidR="002D213F" w:rsidRDefault="002D213F" w:rsidP="002D213F">
      <w:pPr>
        <w:pStyle w:val="ConsPlusNonformat"/>
      </w:pPr>
      <w:r>
        <w:t xml:space="preserve">                                от ________________________________________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              (фамилия, имя, отчество полностью)</w:t>
      </w:r>
    </w:p>
    <w:p w:rsidR="002D213F" w:rsidRDefault="002D213F" w:rsidP="002D213F">
      <w:pPr>
        <w:pStyle w:val="ConsPlusNonformat"/>
      </w:pPr>
      <w:r>
        <w:t xml:space="preserve">                                Место регистрации (адрес) _________________</w:t>
      </w:r>
    </w:p>
    <w:p w:rsidR="002D213F" w:rsidRDefault="002D213F" w:rsidP="002D213F">
      <w:pPr>
        <w:pStyle w:val="ConsPlusNonformat"/>
      </w:pPr>
      <w:r>
        <w:t xml:space="preserve">                                ___________________________________________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        Сведения о документе, подтверждающем статус</w:t>
      </w:r>
    </w:p>
    <w:p w:rsidR="002D213F" w:rsidRDefault="002D213F" w:rsidP="002D213F">
      <w:pPr>
        <w:pStyle w:val="ConsPlusNonformat"/>
      </w:pPr>
      <w:r>
        <w:t xml:space="preserve">                                </w:t>
      </w:r>
      <w:proofErr w:type="gramStart"/>
      <w:r>
        <w:t>законного представителя (N, серия, дата</w:t>
      </w:r>
      <w:proofErr w:type="gramEnd"/>
    </w:p>
    <w:p w:rsidR="002D213F" w:rsidRDefault="002D213F" w:rsidP="002D213F">
      <w:pPr>
        <w:pStyle w:val="ConsPlusNonformat"/>
      </w:pPr>
      <w:r>
        <w:t xml:space="preserve">                                выдачи, кем </w:t>
      </w:r>
      <w:proofErr w:type="gramStart"/>
      <w:r>
        <w:t>выдан</w:t>
      </w:r>
      <w:proofErr w:type="gramEnd"/>
      <w:r>
        <w:t>)</w:t>
      </w:r>
    </w:p>
    <w:p w:rsidR="002D213F" w:rsidRDefault="002D213F" w:rsidP="002D213F">
      <w:pPr>
        <w:pStyle w:val="ConsPlusNonformat"/>
      </w:pPr>
      <w:r>
        <w:t xml:space="preserve">                                ___________________________________________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        телефон ___________________________________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 xml:space="preserve">                                 Заявление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 xml:space="preserve">    Прошу зачислить меня (моег</w:t>
      </w:r>
      <w:proofErr w:type="gramStart"/>
      <w:r>
        <w:t>о(</w:t>
      </w:r>
      <w:proofErr w:type="gramEnd"/>
      <w:r>
        <w:t>ю) сына (дочь)) ___________________________</w:t>
      </w:r>
    </w:p>
    <w:p w:rsidR="002D213F" w:rsidRDefault="002D213F" w:rsidP="002D213F">
      <w:pPr>
        <w:pStyle w:val="ConsPlusNonformat"/>
      </w:pPr>
      <w:r>
        <w:t>___________________________________________________________________________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    (Ф.И.О. полностью)</w:t>
      </w:r>
    </w:p>
    <w:p w:rsidR="002D213F" w:rsidRDefault="002D213F" w:rsidP="002D213F">
      <w:pPr>
        <w:pStyle w:val="ConsPlusNonformat"/>
      </w:pPr>
      <w:r>
        <w:t xml:space="preserve">для прохождения промежуточной </w:t>
      </w:r>
      <w:proofErr w:type="gramStart"/>
      <w:r>
        <w:t>и(</w:t>
      </w:r>
      <w:proofErr w:type="gramEnd"/>
      <w:r>
        <w:t>или) государственной итоговой аттестации за</w:t>
      </w:r>
    </w:p>
    <w:p w:rsidR="002D213F" w:rsidRDefault="002D213F" w:rsidP="002D213F">
      <w:pPr>
        <w:pStyle w:val="ConsPlusNonformat"/>
      </w:pPr>
      <w:r>
        <w:t>курс ____ класса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__________________________) с ___________</w:t>
      </w:r>
    </w:p>
    <w:p w:rsidR="002D213F" w:rsidRDefault="002D213F" w:rsidP="002D213F">
      <w:pPr>
        <w:pStyle w:val="ConsPlusNonformat"/>
      </w:pPr>
      <w:r>
        <w:t xml:space="preserve">по __________ 20__/20__ учебного года на  время  прохождения  </w:t>
      </w:r>
      <w:proofErr w:type="gramStart"/>
      <w:r>
        <w:t>промежуточной</w:t>
      </w:r>
      <w:proofErr w:type="gramEnd"/>
    </w:p>
    <w:p w:rsidR="002D213F" w:rsidRDefault="002D213F" w:rsidP="002D213F">
      <w:pPr>
        <w:pStyle w:val="ConsPlusNonformat"/>
      </w:pPr>
      <w:proofErr w:type="gramStart"/>
      <w:r>
        <w:t>и(</w:t>
      </w:r>
      <w:proofErr w:type="gramEnd"/>
      <w:r>
        <w:t>или) государственной итоговой аттестации.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 xml:space="preserve">    Прошу разрешить мне/моем</w:t>
      </w:r>
      <w:proofErr w:type="gramStart"/>
      <w:r>
        <w:t>у(</w:t>
      </w:r>
      <w:proofErr w:type="gramEnd"/>
      <w:r>
        <w:t>ей) сыну (дочери):</w:t>
      </w:r>
    </w:p>
    <w:p w:rsidR="002D213F" w:rsidRDefault="002D213F" w:rsidP="002D213F">
      <w:pPr>
        <w:pStyle w:val="ConsPlusNonformat"/>
      </w:pPr>
      <w:r>
        <w:t xml:space="preserve">    </w:t>
      </w:r>
      <w:proofErr w:type="gramStart"/>
      <w:r>
        <w:t>- посещать  лабораторные  и  практические  занятия  (указать,  по каким</w:t>
      </w:r>
      <w:proofErr w:type="gramEnd"/>
    </w:p>
    <w:p w:rsidR="002D213F" w:rsidRDefault="002D213F" w:rsidP="002D213F">
      <w:pPr>
        <w:pStyle w:val="ConsPlusNonformat"/>
      </w:pPr>
      <w:r>
        <w:t>предметам);</w:t>
      </w:r>
    </w:p>
    <w:p w:rsidR="002D213F" w:rsidRDefault="002D213F" w:rsidP="002D213F">
      <w:pPr>
        <w:pStyle w:val="ConsPlusNonformat"/>
      </w:pPr>
      <w:r>
        <w:t xml:space="preserve">    - принимать участие в централизованном тестировании.</w:t>
      </w:r>
    </w:p>
    <w:p w:rsidR="002D213F" w:rsidRDefault="002D213F" w:rsidP="002D213F">
      <w:pPr>
        <w:pStyle w:val="ConsPlusNonformat"/>
      </w:pPr>
      <w:r>
        <w:t xml:space="preserve">                           (нужное подчеркнуть)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 xml:space="preserve">    С   лицензией   на    осуществление    образовательной    деятельности,</w:t>
      </w:r>
    </w:p>
    <w:p w:rsidR="002D213F" w:rsidRDefault="002D213F" w:rsidP="002D213F">
      <w:pPr>
        <w:pStyle w:val="ConsPlusNonformat"/>
      </w:pPr>
      <w:r>
        <w:t>свидетельством о государственной аккредитации, Уставом ___________________,</w:t>
      </w:r>
    </w:p>
    <w:p w:rsidR="002D213F" w:rsidRDefault="002D213F" w:rsidP="002D213F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2D213F" w:rsidRDefault="002D213F" w:rsidP="002D213F">
      <w:pPr>
        <w:pStyle w:val="ConsPlusNonformat"/>
      </w:pPr>
      <w:r>
        <w:t>образовательной программой образовательной организации, Порядком проведения</w:t>
      </w:r>
    </w:p>
    <w:p w:rsidR="002D213F" w:rsidRDefault="002D213F" w:rsidP="002D213F">
      <w:pPr>
        <w:pStyle w:val="ConsPlusNonformat"/>
      </w:pPr>
      <w:r>
        <w:t>промежуточной  аттестации,  Положением  о  порядке  и   формах   проведения</w:t>
      </w:r>
    </w:p>
    <w:p w:rsidR="002D213F" w:rsidRDefault="002D213F" w:rsidP="002D213F">
      <w:pPr>
        <w:pStyle w:val="ConsPlusNonformat"/>
      </w:pPr>
      <w:r>
        <w:t>государственной итоговой аттестации ознакомле</w:t>
      </w:r>
      <w:proofErr w:type="gramStart"/>
      <w:r>
        <w:t>н(</w:t>
      </w:r>
      <w:proofErr w:type="gramEnd"/>
      <w:r>
        <w:t>а).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 xml:space="preserve">    Дата ______________                           Подпись _________________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5" w:name="Par130"/>
      <w:bookmarkEnd w:id="5"/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szCs w:val="28"/>
        </w:rPr>
        <w:t>Приложение 2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pStyle w:val="ConsPlusNonformat"/>
      </w:pPr>
      <w:bookmarkStart w:id="6" w:name="Par132"/>
      <w:bookmarkEnd w:id="6"/>
      <w:r>
        <w:t xml:space="preserve">                                  ПРИКАЗ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>"__" ________ 20__ г.                                         N ___________</w:t>
      </w:r>
    </w:p>
    <w:p w:rsidR="002D213F" w:rsidRDefault="002D213F" w:rsidP="002D213F">
      <w:pPr>
        <w:pStyle w:val="ConsPlusNonformat"/>
      </w:pPr>
      <w:r>
        <w:t xml:space="preserve">                      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(место составления приказа)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 xml:space="preserve">            О зачислении экстерна для прохождения </w:t>
      </w:r>
      <w:proofErr w:type="gramStart"/>
      <w:r>
        <w:t>промежуточной</w:t>
      </w:r>
      <w:proofErr w:type="gramEnd"/>
    </w:p>
    <w:p w:rsidR="002D213F" w:rsidRDefault="002D213F" w:rsidP="002D213F">
      <w:pPr>
        <w:pStyle w:val="ConsPlusNonformat"/>
      </w:pPr>
      <w:r>
        <w:t xml:space="preserve">                </w:t>
      </w:r>
      <w:proofErr w:type="gramStart"/>
      <w:r>
        <w:t>и(</w:t>
      </w:r>
      <w:proofErr w:type="gramEnd"/>
      <w:r>
        <w:t>или) государственной итоговой аттестации</w:t>
      </w:r>
    </w:p>
    <w:p w:rsidR="002D213F" w:rsidRPr="002D213F" w:rsidRDefault="002D213F" w:rsidP="002D213F">
      <w:pPr>
        <w:pStyle w:val="ConsPlusNonformat"/>
      </w:pPr>
      <w:bookmarkStart w:id="7" w:name="_GoBack"/>
    </w:p>
    <w:p w:rsidR="002D213F" w:rsidRDefault="002D213F" w:rsidP="002D213F">
      <w:pPr>
        <w:pStyle w:val="ConsPlusNonformat"/>
      </w:pPr>
      <w:r w:rsidRPr="002D213F">
        <w:t xml:space="preserve">    В соответствии с </w:t>
      </w:r>
      <w:hyperlink r:id="rId6" w:history="1">
        <w:r w:rsidRPr="002D213F">
          <w:t>частью 3 статьи 34</w:t>
        </w:r>
      </w:hyperlink>
      <w:r w:rsidRPr="002D213F">
        <w:t xml:space="preserve"> </w:t>
      </w:r>
      <w:bookmarkEnd w:id="7"/>
      <w:r>
        <w:t>Федерального закона от 29.12.2012 N</w:t>
      </w:r>
    </w:p>
    <w:p w:rsidR="002D213F" w:rsidRDefault="002D213F" w:rsidP="002D213F">
      <w:pPr>
        <w:pStyle w:val="ConsPlusNonformat"/>
      </w:pPr>
      <w:r>
        <w:t>273-ФЗ "Об образовании в Российской Федерации"</w:t>
      </w:r>
    </w:p>
    <w:p w:rsidR="002D213F" w:rsidRDefault="002D213F" w:rsidP="002D213F">
      <w:pPr>
        <w:pStyle w:val="ConsPlusNonformat"/>
      </w:pPr>
      <w:r>
        <w:t>ПРИКАЗЫВАЮ: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 xml:space="preserve">    1. Зачислить __________________________________________________________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             (Ф.И.О. экстерна)</w:t>
      </w:r>
    </w:p>
    <w:p w:rsidR="002D213F" w:rsidRDefault="002D213F" w:rsidP="002D213F">
      <w:pPr>
        <w:pStyle w:val="ConsPlusNonformat"/>
      </w:pPr>
      <w:r>
        <w:t xml:space="preserve">с "__" ______ 20__ г. по "__" _______ 20__ г. для прохождения </w:t>
      </w:r>
      <w:proofErr w:type="gramStart"/>
      <w:r>
        <w:t>промежуточной</w:t>
      </w:r>
      <w:proofErr w:type="gramEnd"/>
    </w:p>
    <w:p w:rsidR="002D213F" w:rsidRDefault="002D213F" w:rsidP="002D213F">
      <w:pPr>
        <w:pStyle w:val="ConsPlusNonformat"/>
      </w:pPr>
      <w:proofErr w:type="gramStart"/>
      <w:r>
        <w:t>и(</w:t>
      </w:r>
      <w:proofErr w:type="gramEnd"/>
      <w:r>
        <w:t>или)  государственной  итоговой  аттестации  за  курс  _____  класса  (по</w:t>
      </w:r>
    </w:p>
    <w:p w:rsidR="002D213F" w:rsidRDefault="002D213F" w:rsidP="002D213F">
      <w:pPr>
        <w:pStyle w:val="ConsPlusNonformat"/>
      </w:pPr>
      <w:r>
        <w:t>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____________________________________________________________).</w:t>
      </w:r>
    </w:p>
    <w:p w:rsidR="002D213F" w:rsidRDefault="002D213F" w:rsidP="002D213F">
      <w:pPr>
        <w:pStyle w:val="ConsPlusNonformat"/>
      </w:pPr>
      <w:r>
        <w:t xml:space="preserve">    2. Утвердить следующий график проведения промежуточной аттестации: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3332"/>
        <w:gridCol w:w="3332"/>
      </w:tblGrid>
      <w:tr w:rsidR="002D213F" w:rsidRPr="004B5CAA" w:rsidTr="009346EC">
        <w:trPr>
          <w:trHeight w:val="4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Предметы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Форма проведения     </w:t>
            </w:r>
          </w:p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промежуточной аттестации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Сроки проведения     </w:t>
            </w:r>
          </w:p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промежуточной аттестации </w:t>
            </w:r>
          </w:p>
        </w:tc>
      </w:tr>
      <w:tr w:rsidR="002D213F" w:rsidRPr="004B5CAA" w:rsidTr="009346EC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pStyle w:val="ConsPlusNonformat"/>
      </w:pPr>
      <w:r>
        <w:t xml:space="preserve">    3. Утвердить следующий график проведения консультаций по предметам: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3332"/>
        <w:gridCol w:w="3332"/>
      </w:tblGrid>
      <w:tr w:rsidR="002D213F" w:rsidRPr="004B5CAA" w:rsidTr="009346EC">
        <w:trPr>
          <w:trHeight w:val="400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Предметы      </w:t>
            </w:r>
          </w:p>
        </w:tc>
        <w:tc>
          <w:tcPr>
            <w:tcW w:w="6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       Сроки проведения консультаций            </w:t>
            </w:r>
          </w:p>
        </w:tc>
      </w:tr>
      <w:tr w:rsidR="002D213F" w:rsidRPr="004B5CAA" w:rsidTr="009346EC">
        <w:trPr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 1 консультация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 2 консультация      </w:t>
            </w:r>
          </w:p>
        </w:tc>
      </w:tr>
      <w:tr w:rsidR="002D213F" w:rsidRPr="004B5CAA" w:rsidTr="009346EC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pStyle w:val="ConsPlusNonformat"/>
      </w:pPr>
      <w:r>
        <w:t xml:space="preserve">    4.   Оплату   за    проведение   консультаций   производить   следующим</w:t>
      </w:r>
    </w:p>
    <w:p w:rsidR="002D213F" w:rsidRDefault="002D213F" w:rsidP="002D213F">
      <w:pPr>
        <w:pStyle w:val="ConsPlusNonformat"/>
      </w:pPr>
      <w:r>
        <w:t>педагогическим работникам: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3332"/>
        <w:gridCol w:w="3332"/>
      </w:tblGrid>
      <w:tr w:rsidR="002D213F" w:rsidRPr="004B5CAA" w:rsidTr="009346EC">
        <w:trPr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Ф.И.О. учителя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    Предмет   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Количество часов     </w:t>
            </w:r>
          </w:p>
        </w:tc>
      </w:tr>
      <w:tr w:rsidR="002D213F" w:rsidRPr="004B5CAA" w:rsidTr="009346EC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pStyle w:val="ConsPlusNonformat"/>
      </w:pPr>
      <w:r>
        <w:t xml:space="preserve">    5. Заместителю руководителя по учебно-воспитательной работе ___________</w:t>
      </w:r>
    </w:p>
    <w:p w:rsidR="002D213F" w:rsidRDefault="002D213F" w:rsidP="002D213F">
      <w:pPr>
        <w:pStyle w:val="ConsPlusNonformat"/>
      </w:pPr>
      <w:r>
        <w:lastRenderedPageBreak/>
        <w:t xml:space="preserve">                                                       (Ф.И.О. заместителя)</w:t>
      </w:r>
    </w:p>
    <w:p w:rsidR="002D213F" w:rsidRDefault="002D213F" w:rsidP="002D213F">
      <w:pPr>
        <w:pStyle w:val="ConsPlusNonformat"/>
      </w:pPr>
      <w:r>
        <w:t xml:space="preserve">осуществлять  </w:t>
      </w:r>
      <w:proofErr w:type="gramStart"/>
      <w:r>
        <w:t>контроль  за</w:t>
      </w:r>
      <w:proofErr w:type="gramEnd"/>
      <w:r>
        <w:t xml:space="preserve">   своевременным   проведением   консультаций   и</w:t>
      </w:r>
    </w:p>
    <w:p w:rsidR="002D213F" w:rsidRDefault="002D213F" w:rsidP="002D213F">
      <w:pPr>
        <w:pStyle w:val="ConsPlusNonformat"/>
      </w:pPr>
      <w:r>
        <w:t>проведением промежуточной аттестации педагогическими работниками,  ведением</w:t>
      </w:r>
    </w:p>
    <w:p w:rsidR="002D213F" w:rsidRDefault="002D213F" w:rsidP="002D213F">
      <w:pPr>
        <w:pStyle w:val="ConsPlusNonformat"/>
      </w:pPr>
      <w:r>
        <w:t>журнала учета проведенных консультаций.</w:t>
      </w:r>
    </w:p>
    <w:p w:rsidR="002D213F" w:rsidRDefault="002D213F" w:rsidP="002D213F">
      <w:pPr>
        <w:pStyle w:val="ConsPlusNonformat"/>
      </w:pPr>
      <w:r>
        <w:t xml:space="preserve">    6. </w:t>
      </w:r>
      <w:proofErr w:type="gramStart"/>
      <w:r>
        <w:t>Контроль за</w:t>
      </w:r>
      <w:proofErr w:type="gramEnd"/>
      <w:r>
        <w:t xml:space="preserve"> исполнением приказа возложить на  заместителя  директора</w:t>
      </w:r>
    </w:p>
    <w:p w:rsidR="002D213F" w:rsidRDefault="002D213F" w:rsidP="002D213F">
      <w:pPr>
        <w:pStyle w:val="ConsPlusNonformat"/>
      </w:pPr>
      <w:r>
        <w:t>по учебно-воспитательной работе __________________________________________.</w:t>
      </w:r>
    </w:p>
    <w:p w:rsidR="002D213F" w:rsidRDefault="002D213F" w:rsidP="002D213F">
      <w:pPr>
        <w:pStyle w:val="ConsPlusNonformat"/>
      </w:pPr>
      <w:r>
        <w:t xml:space="preserve">                                      (Ф.И.О. заместителя директора)</w:t>
      </w:r>
    </w:p>
    <w:p w:rsidR="002D213F" w:rsidRDefault="002D213F" w:rsidP="002D213F">
      <w:pPr>
        <w:pStyle w:val="ConsPlusNonformat"/>
      </w:pPr>
    </w:p>
    <w:p w:rsidR="002D213F" w:rsidRPr="000E02D4" w:rsidRDefault="002D213F" w:rsidP="002D213F">
      <w:pPr>
        <w:pStyle w:val="ConsPlusNonformat"/>
      </w:pPr>
      <w:r>
        <w:t>Руководитель образовательной организации   _____________/_________________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bookmarkStart w:id="8" w:name="Par201"/>
      <w:bookmarkEnd w:id="8"/>
      <w:r>
        <w:rPr>
          <w:szCs w:val="28"/>
        </w:rPr>
        <w:t>Приложение 3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pStyle w:val="ConsPlusNonformat"/>
      </w:pPr>
      <w:bookmarkStart w:id="9" w:name="Par203"/>
      <w:bookmarkEnd w:id="9"/>
      <w:r>
        <w:t xml:space="preserve">                                  СПРАВКА</w:t>
      </w:r>
    </w:p>
    <w:p w:rsidR="002D213F" w:rsidRDefault="002D213F" w:rsidP="002D213F">
      <w:pPr>
        <w:pStyle w:val="ConsPlusNonformat"/>
      </w:pPr>
      <w:r>
        <w:t xml:space="preserve">                        О ПРОМЕЖУТОЧНОЙ АТТЕСТАЦИИ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>___________________________________________________________________________</w:t>
      </w:r>
    </w:p>
    <w:p w:rsidR="002D213F" w:rsidRDefault="002D213F" w:rsidP="002D213F">
      <w:pPr>
        <w:pStyle w:val="ConsPlusNonformat"/>
      </w:pPr>
      <w:r>
        <w:t xml:space="preserve">                         (фамилия, имя, отчество)</w:t>
      </w:r>
    </w:p>
    <w:p w:rsidR="002D213F" w:rsidRDefault="002D213F" w:rsidP="002D213F">
      <w:pPr>
        <w:pStyle w:val="ConsPlusNonformat"/>
      </w:pPr>
      <w:r>
        <w:t>в _________________________________________________________________________</w:t>
      </w:r>
    </w:p>
    <w:p w:rsidR="002D213F" w:rsidRDefault="002D213F" w:rsidP="002D213F">
      <w:pPr>
        <w:pStyle w:val="ConsPlusNonformat"/>
      </w:pPr>
      <w:r>
        <w:t xml:space="preserve">           (наименование общеобразовательной организации, адрес)</w:t>
      </w:r>
    </w:p>
    <w:p w:rsidR="002D213F" w:rsidRDefault="002D213F" w:rsidP="002D213F">
      <w:pPr>
        <w:pStyle w:val="ConsPlusNonformat"/>
      </w:pPr>
      <w:r>
        <w:t>___________________________________________________________________________</w:t>
      </w:r>
    </w:p>
    <w:p w:rsidR="002D213F" w:rsidRDefault="002D213F" w:rsidP="002D213F">
      <w:pPr>
        <w:pStyle w:val="ConsPlusNonformat"/>
      </w:pPr>
      <w:r>
        <w:t xml:space="preserve">в ________ </w:t>
      </w:r>
      <w:proofErr w:type="gramStart"/>
      <w:r>
        <w:t>в</w:t>
      </w:r>
      <w:proofErr w:type="gramEnd"/>
      <w:r>
        <w:t xml:space="preserve"> учебном году пройдена промежуточная аттестация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2856"/>
        <w:gridCol w:w="3808"/>
        <w:gridCol w:w="2023"/>
      </w:tblGrid>
      <w:tr w:rsidR="002D213F" w:rsidRPr="004B5CAA" w:rsidTr="009346EC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B5CA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4B5CAA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 w:rsidRPr="004B5CAA">
              <w:rPr>
                <w:rFonts w:ascii="Courier New" w:hAnsi="Courier New" w:cs="Courier New"/>
                <w:sz w:val="20"/>
                <w:szCs w:val="20"/>
              </w:rPr>
              <w:t>учебных</w:t>
            </w:r>
            <w:proofErr w:type="gramEnd"/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 предметов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>Четверть, триместр, полугодие,</w:t>
            </w:r>
          </w:p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модуль, класс, полный курс  </w:t>
            </w:r>
          </w:p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       предмета   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    Отметка    </w:t>
            </w: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13F" w:rsidRPr="004B5CAA" w:rsidTr="009346E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5CAA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13F" w:rsidRPr="004B5CAA" w:rsidRDefault="002D213F" w:rsidP="009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pStyle w:val="ConsPlusNonformat"/>
      </w:pPr>
      <w:r>
        <w:t>_____________________   _______________________________ в __________ класс.</w:t>
      </w:r>
    </w:p>
    <w:p w:rsidR="002D213F" w:rsidRDefault="002D213F" w:rsidP="002D213F">
      <w:pPr>
        <w:pStyle w:val="ConsPlusNonformat"/>
      </w:pPr>
      <w:r>
        <w:t xml:space="preserve">(Ф.И.О. </w:t>
      </w:r>
      <w:proofErr w:type="gramStart"/>
      <w:r>
        <w:t>обучающегося</w:t>
      </w:r>
      <w:proofErr w:type="gramEnd"/>
      <w:r>
        <w:t>)   (продолжит обучение, переведен)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>Руководитель образовательной организации     ___________/__________________</w:t>
      </w:r>
    </w:p>
    <w:p w:rsidR="002D213F" w:rsidRDefault="002D213F" w:rsidP="002D213F">
      <w:pPr>
        <w:pStyle w:val="ConsPlusNonformat"/>
      </w:pPr>
    </w:p>
    <w:p w:rsidR="002D213F" w:rsidRDefault="002D213F" w:rsidP="002D213F">
      <w:pPr>
        <w:pStyle w:val="ConsPlusNonformat"/>
      </w:pPr>
      <w:r>
        <w:t>М.П.</w:t>
      </w:r>
    </w:p>
    <w:p w:rsidR="002D213F" w:rsidRDefault="002D213F" w:rsidP="002D213F">
      <w:pPr>
        <w:pStyle w:val="ConsPlusNonformat"/>
      </w:pPr>
      <w:r>
        <w:t xml:space="preserve">"__" ____________ </w:t>
      </w:r>
      <w:proofErr w:type="gramStart"/>
      <w:r>
        <w:t>г</w:t>
      </w:r>
      <w:proofErr w:type="gramEnd"/>
      <w:r>
        <w:t>.</w:t>
      </w: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213F" w:rsidRDefault="002D213F" w:rsidP="002D213F"/>
    <w:p w:rsidR="00D854C2" w:rsidRPr="002D213F" w:rsidRDefault="00935689" w:rsidP="002D213F"/>
    <w:sectPr w:rsidR="00D854C2" w:rsidRPr="002D213F" w:rsidSect="00BB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1977"/>
    <w:rsid w:val="002D213F"/>
    <w:rsid w:val="008A5D6B"/>
    <w:rsid w:val="00935689"/>
    <w:rsid w:val="00970517"/>
    <w:rsid w:val="00995748"/>
    <w:rsid w:val="00BB2D1A"/>
    <w:rsid w:val="00E7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6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8822F94D6ED3649475200AEFE873A26544FE15BC06AFEC7D296710DD7D166DF1BD5CD6AF8288FD8E1J" TargetMode="External"/><Relationship Id="rId5" Type="http://schemas.openxmlformats.org/officeDocument/2006/relationships/hyperlink" Target="consultantplus://offline/ref=90B8822F94D6ED3649475200AEFE873A26544FE15BC06AFEC7D296710DD7D166DF1BD5CD6AF8288FD8E1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2017-11-06T07:28:00Z</dcterms:created>
  <dcterms:modified xsi:type="dcterms:W3CDTF">2017-11-08T20:53:00Z</dcterms:modified>
</cp:coreProperties>
</file>